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C006" w14:textId="77777777" w:rsidR="00662C3A" w:rsidRDefault="00662C3A">
      <w:pPr>
        <w:rPr>
          <w:sz w:val="23"/>
          <w:szCs w:val="23"/>
        </w:rPr>
      </w:pPr>
    </w:p>
    <w:p w14:paraId="1A1A7D2D" w14:textId="77777777" w:rsidR="001D28D5" w:rsidRDefault="001D28D5" w:rsidP="006D77F6">
      <w:pPr>
        <w:jc w:val="both"/>
        <w:rPr>
          <w:sz w:val="23"/>
          <w:szCs w:val="23"/>
        </w:rPr>
      </w:pPr>
    </w:p>
    <w:p w14:paraId="0540D668" w14:textId="77777777" w:rsidR="001D28D5" w:rsidRDefault="001D28D5">
      <w:pPr>
        <w:rPr>
          <w:sz w:val="23"/>
          <w:szCs w:val="23"/>
        </w:rPr>
      </w:pPr>
    </w:p>
    <w:p w14:paraId="236E09F5" w14:textId="454A0150" w:rsidR="008C7313" w:rsidRDefault="006D77F6"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834170">
        <w:rPr>
          <w:noProof/>
        </w:rPr>
        <w:t>March 20, 2018</w:t>
      </w:r>
      <w:r>
        <w:fldChar w:fldCharType="end"/>
      </w:r>
    </w:p>
    <w:p w14:paraId="4F80BBFE" w14:textId="77777777" w:rsidR="006D77F6" w:rsidRPr="0057748D" w:rsidRDefault="006D77F6"/>
    <w:p w14:paraId="18B8DDC3" w14:textId="77777777" w:rsidR="008C7313" w:rsidRPr="0057748D" w:rsidRDefault="00DD6249">
      <w:r>
        <w:t>Dear _______________</w:t>
      </w:r>
      <w:proofErr w:type="gramStart"/>
      <w:r>
        <w:t xml:space="preserve">_ </w:t>
      </w:r>
      <w:r w:rsidR="008C7313" w:rsidRPr="0057748D">
        <w:t>:</w:t>
      </w:r>
      <w:proofErr w:type="gramEnd"/>
    </w:p>
    <w:p w14:paraId="07203731" w14:textId="77777777" w:rsidR="008C7313" w:rsidRPr="0057748D" w:rsidRDefault="008C7313"/>
    <w:p w14:paraId="79F212DC" w14:textId="77777777" w:rsidR="00D84B6C" w:rsidRPr="0057748D" w:rsidRDefault="00D84B6C" w:rsidP="00D84B6C">
      <w:pPr>
        <w:ind w:left="360"/>
      </w:pPr>
    </w:p>
    <w:p w14:paraId="56CA8DBD" w14:textId="77777777" w:rsidR="006D77F6" w:rsidRDefault="006D77F6"/>
    <w:p w14:paraId="33AC6367" w14:textId="77777777" w:rsidR="006D77F6" w:rsidRDefault="006D77F6"/>
    <w:p w14:paraId="776E34CA" w14:textId="77777777" w:rsidR="006D77F6" w:rsidRDefault="006D77F6"/>
    <w:p w14:paraId="59EC296F" w14:textId="77777777" w:rsidR="006D77F6" w:rsidRDefault="006D77F6"/>
    <w:p w14:paraId="53FE717F" w14:textId="77777777" w:rsidR="006D77F6" w:rsidRDefault="006D77F6"/>
    <w:p w14:paraId="6354FDBC" w14:textId="77777777" w:rsidR="00F658B6" w:rsidRDefault="00F658B6"/>
    <w:p w14:paraId="4E970504" w14:textId="77777777" w:rsidR="00F658B6" w:rsidRDefault="00F658B6"/>
    <w:p w14:paraId="12A83DA0" w14:textId="77777777" w:rsidR="00F658B6" w:rsidRDefault="00F658B6"/>
    <w:p w14:paraId="5B50EE6D" w14:textId="77777777" w:rsidR="008301E6" w:rsidRPr="0057748D" w:rsidRDefault="008301E6"/>
    <w:p w14:paraId="4AD7BA7E" w14:textId="77777777" w:rsidR="00DD6249" w:rsidRDefault="00DD6249"/>
    <w:p w14:paraId="511A4705" w14:textId="77777777" w:rsidR="00DD6249" w:rsidRDefault="00DD6249"/>
    <w:p w14:paraId="78235D16" w14:textId="77777777" w:rsidR="00DD6249" w:rsidRDefault="00DD6249"/>
    <w:p w14:paraId="7FB6FFC3" w14:textId="77777777" w:rsidR="00DD6249" w:rsidRDefault="00DD6249"/>
    <w:p w14:paraId="2A7ED5E6" w14:textId="77777777" w:rsidR="00DD6249" w:rsidRDefault="00DD6249"/>
    <w:p w14:paraId="5EE0AE59" w14:textId="77777777" w:rsidR="00DD6249" w:rsidRDefault="00DD6249"/>
    <w:p w14:paraId="6C8D6558" w14:textId="77777777" w:rsidR="00DD6249" w:rsidRDefault="00DD6249"/>
    <w:p w14:paraId="0775D915" w14:textId="77777777" w:rsidR="00DD6249" w:rsidRDefault="00DD6249"/>
    <w:p w14:paraId="4F15B4B3" w14:textId="77777777" w:rsidR="00DD6249" w:rsidRDefault="00DD6249"/>
    <w:p w14:paraId="0EC2081A" w14:textId="77777777" w:rsidR="00DD6249" w:rsidRDefault="00DD6249"/>
    <w:p w14:paraId="44BD9574" w14:textId="77777777" w:rsidR="00DD6249" w:rsidRDefault="00DD6249"/>
    <w:p w14:paraId="381B4BF9" w14:textId="77777777" w:rsidR="00DD6249" w:rsidRDefault="00DD6249"/>
    <w:p w14:paraId="0A3E5837" w14:textId="77777777" w:rsidR="00DD6249" w:rsidRDefault="00DD6249"/>
    <w:p w14:paraId="14CAF7C5" w14:textId="77777777" w:rsidR="00DD6249" w:rsidRDefault="00DD6249"/>
    <w:p w14:paraId="49900679" w14:textId="77777777" w:rsidR="00DD6249" w:rsidRDefault="00DD6249"/>
    <w:p w14:paraId="35553BDB" w14:textId="77777777" w:rsidR="008301E6" w:rsidRDefault="008301E6">
      <w:r w:rsidRPr="0057748D">
        <w:t>Sincerely,</w:t>
      </w:r>
    </w:p>
    <w:p w14:paraId="21E6099E" w14:textId="77777777" w:rsidR="00F658B6" w:rsidRDefault="00F658B6"/>
    <w:p w14:paraId="110BA9B3" w14:textId="77777777" w:rsidR="00F658B6" w:rsidRPr="00DD6249" w:rsidRDefault="00DD6249">
      <w:pPr>
        <w:rPr>
          <w:i/>
        </w:rPr>
      </w:pPr>
      <w:r>
        <w:rPr>
          <w:i/>
        </w:rPr>
        <w:t>(</w:t>
      </w:r>
      <w:r w:rsidRPr="00DD6249">
        <w:rPr>
          <w:i/>
        </w:rPr>
        <w:t>Insert signature</w:t>
      </w:r>
      <w:r>
        <w:rPr>
          <w:i/>
        </w:rPr>
        <w:t>)</w:t>
      </w:r>
      <w:r w:rsidRPr="00DD6249">
        <w:rPr>
          <w:i/>
        </w:rPr>
        <w:t xml:space="preserve"> </w:t>
      </w:r>
    </w:p>
    <w:p w14:paraId="0779ED74" w14:textId="77777777" w:rsidR="00F658B6" w:rsidRPr="0057748D" w:rsidRDefault="00F658B6"/>
    <w:p w14:paraId="6B97422C" w14:textId="77777777" w:rsidR="00F658B6" w:rsidRDefault="00F658B6" w:rsidP="0057748D">
      <w:pPr>
        <w:rPr>
          <w:b/>
          <w:bCs/>
        </w:rPr>
      </w:pPr>
    </w:p>
    <w:p w14:paraId="24D27351" w14:textId="77777777" w:rsidR="0057748D" w:rsidRPr="0057748D" w:rsidRDefault="00DD6249" w:rsidP="0057748D">
      <w:pPr>
        <w:rPr>
          <w:b/>
          <w:bCs/>
        </w:rPr>
      </w:pPr>
      <w:r>
        <w:rPr>
          <w:b/>
          <w:bCs/>
        </w:rPr>
        <w:t>NAME</w:t>
      </w:r>
    </w:p>
    <w:p w14:paraId="389EC278" w14:textId="77777777" w:rsidR="0057748D" w:rsidRPr="0057748D" w:rsidRDefault="00DD6249" w:rsidP="0057748D">
      <w:r>
        <w:t>Title</w:t>
      </w:r>
      <w:r w:rsidR="0057748D" w:rsidRPr="0057748D">
        <w:t xml:space="preserve"> – Kentucky Association for College Admission Counseling</w:t>
      </w:r>
    </w:p>
    <w:p w14:paraId="3D97397B" w14:textId="77777777" w:rsidR="0057748D" w:rsidRPr="0057748D" w:rsidRDefault="00DD6249" w:rsidP="0057748D">
      <w:r>
        <w:t>Address Line 1</w:t>
      </w:r>
    </w:p>
    <w:p w14:paraId="6D84ECE3" w14:textId="77777777" w:rsidR="0057748D" w:rsidRPr="0057748D" w:rsidRDefault="00DD6249" w:rsidP="0057748D">
      <w:r>
        <w:t>Address Line 2</w:t>
      </w:r>
    </w:p>
    <w:p w14:paraId="1F80AC10" w14:textId="77777777" w:rsidR="0057748D" w:rsidRPr="0057748D" w:rsidRDefault="00DD6249" w:rsidP="0057748D">
      <w:r>
        <w:t>City, State, Zip</w:t>
      </w:r>
    </w:p>
    <w:p w14:paraId="2655B55C" w14:textId="77777777" w:rsidR="0057748D" w:rsidRPr="0057748D" w:rsidRDefault="00F57663" w:rsidP="0057748D">
      <w:r>
        <w:t>p</w:t>
      </w:r>
      <w:r w:rsidR="00DD6249">
        <w:t>hone</w:t>
      </w:r>
      <w:r w:rsidR="0057748D" w:rsidRPr="0057748D">
        <w:t xml:space="preserve">: </w:t>
      </w:r>
    </w:p>
    <w:p w14:paraId="411B5234" w14:textId="77777777" w:rsidR="00FC1DFF" w:rsidRPr="000D7264" w:rsidRDefault="00DD6249" w:rsidP="0057748D">
      <w:r>
        <w:t xml:space="preserve">email: </w:t>
      </w:r>
    </w:p>
    <w:sectPr w:rsidR="00FC1DFF" w:rsidRPr="000D7264" w:rsidSect="00962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BEA6" w14:textId="77777777" w:rsidR="00655F37" w:rsidRDefault="00655F37" w:rsidP="006D77F6">
      <w:r>
        <w:separator/>
      </w:r>
    </w:p>
  </w:endnote>
  <w:endnote w:type="continuationSeparator" w:id="0">
    <w:p w14:paraId="1620BEBE" w14:textId="77777777" w:rsidR="00655F37" w:rsidRDefault="00655F37" w:rsidP="006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4B02" w14:textId="77777777" w:rsidR="00BE2682" w:rsidRDefault="00BE2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C442" w14:textId="77777777" w:rsidR="0096215D" w:rsidRPr="0096215D" w:rsidRDefault="0096215D" w:rsidP="0096215D">
    <w:pPr>
      <w:ind w:left="-1080"/>
      <w:rPr>
        <w:i/>
        <w:sz w:val="20"/>
        <w:szCs w:val="20"/>
      </w:rPr>
    </w:pPr>
    <w:r w:rsidRPr="0096215D">
      <w:rPr>
        <w:b/>
        <w:i/>
        <w:sz w:val="20"/>
        <w:szCs w:val="20"/>
      </w:rPr>
      <w:t>2015-16 KYACAC Executive Board</w:t>
    </w:r>
  </w:p>
  <w:tbl>
    <w:tblPr>
      <w:tblW w:w="11250" w:type="dxa"/>
      <w:jc w:val="center"/>
      <w:shd w:val="clear" w:color="auto" w:fill="D0CEC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7"/>
      <w:gridCol w:w="1405"/>
      <w:gridCol w:w="1407"/>
      <w:gridCol w:w="1407"/>
      <w:gridCol w:w="1403"/>
      <w:gridCol w:w="1403"/>
      <w:gridCol w:w="1408"/>
      <w:gridCol w:w="1410"/>
    </w:tblGrid>
    <w:tr w:rsidR="0096215D" w:rsidRPr="00F658B6" w14:paraId="40757A6D" w14:textId="77777777" w:rsidTr="004B06E3">
      <w:trPr>
        <w:jc w:val="center"/>
      </w:trPr>
      <w:tc>
        <w:tcPr>
          <w:tcW w:w="1407" w:type="dxa"/>
          <w:shd w:val="clear" w:color="auto" w:fill="D0CECE"/>
        </w:tcPr>
        <w:p w14:paraId="601BF077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</w:t>
          </w:r>
        </w:p>
        <w:p w14:paraId="2AE4F2ED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Tye Mortensen</w:t>
          </w:r>
        </w:p>
        <w:p w14:paraId="2C4844F1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NKU.</w:t>
          </w:r>
          <w:r w:rsidRPr="00F658B6">
            <w:rPr>
              <w:sz w:val="12"/>
              <w:szCs w:val="12"/>
            </w:rPr>
            <w:t xml:space="preserve"> </w:t>
          </w:r>
        </w:p>
        <w:p w14:paraId="6B899908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Highland Heights, KY </w:t>
          </w:r>
        </w:p>
        <w:p w14:paraId="18C0ACB0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5" w:type="dxa"/>
          <w:shd w:val="clear" w:color="auto" w:fill="D0CECE"/>
        </w:tcPr>
        <w:p w14:paraId="32AD9B41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President-Elect</w:t>
          </w:r>
        </w:p>
        <w:p w14:paraId="4929D2BF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David DeWitt</w:t>
          </w:r>
        </w:p>
        <w:p w14:paraId="6486C3D3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Centre College</w:t>
          </w:r>
        </w:p>
        <w:p w14:paraId="211358B6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Danville, KY</w:t>
          </w:r>
        </w:p>
        <w:p w14:paraId="7E3EF689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5084DD5B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Past-President</w:t>
          </w:r>
        </w:p>
        <w:p w14:paraId="142CC201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Chris Reeves</w:t>
          </w:r>
        </w:p>
        <w:p w14:paraId="141B60F4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Beechwood H.S.</w:t>
          </w:r>
        </w:p>
        <w:p w14:paraId="79633A24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Ft. Mitchell, KY </w:t>
          </w:r>
        </w:p>
        <w:p w14:paraId="6EBA7E8C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0395AA4A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Treasurer</w:t>
          </w:r>
        </w:p>
        <w:p w14:paraId="1FB27BE0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 xml:space="preserve">Ali </w:t>
          </w:r>
          <w:proofErr w:type="spellStart"/>
          <w:r w:rsidRPr="00F658B6">
            <w:rPr>
              <w:b/>
              <w:sz w:val="12"/>
              <w:szCs w:val="12"/>
            </w:rPr>
            <w:t>Lonneman</w:t>
          </w:r>
          <w:proofErr w:type="spellEnd"/>
          <w:r w:rsidRPr="00F658B6">
            <w:rPr>
              <w:sz w:val="12"/>
              <w:szCs w:val="12"/>
            </w:rPr>
            <w:br/>
          </w:r>
          <w:r>
            <w:rPr>
              <w:sz w:val="12"/>
              <w:szCs w:val="12"/>
            </w:rPr>
            <w:t>Beechwood H.S.</w:t>
          </w:r>
        </w:p>
        <w:p w14:paraId="1D47138C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Ft. Mitchell, KY </w:t>
          </w:r>
        </w:p>
        <w:p w14:paraId="4AC5AD29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1C90ECCA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Member-at-Large</w:t>
          </w:r>
        </w:p>
        <w:p w14:paraId="7ED8D4A0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Joel Ford</w:t>
          </w:r>
        </w:p>
        <w:p w14:paraId="5F61F6C2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Conner H.S.</w:t>
          </w:r>
          <w:r w:rsidRPr="00F658B6">
            <w:rPr>
              <w:sz w:val="12"/>
              <w:szCs w:val="12"/>
            </w:rPr>
            <w:t xml:space="preserve"> </w:t>
          </w:r>
        </w:p>
        <w:p w14:paraId="4C445B66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Hebron, KY  </w:t>
          </w:r>
        </w:p>
        <w:p w14:paraId="7573399C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6076028B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Secretary</w:t>
          </w:r>
        </w:p>
        <w:p w14:paraId="2A4C657D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Chris McCoy</w:t>
          </w:r>
        </w:p>
        <w:p w14:paraId="4FDE41D4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USC</w:t>
          </w:r>
        </w:p>
        <w:p w14:paraId="1C903E8E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Erlanger, KY </w:t>
          </w:r>
        </w:p>
        <w:p w14:paraId="64BC8D93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8" w:type="dxa"/>
          <w:shd w:val="clear" w:color="auto" w:fill="D0CECE"/>
        </w:tcPr>
        <w:p w14:paraId="30901EE3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23FDC62E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Leigh Sherrill</w:t>
          </w:r>
        </w:p>
        <w:p w14:paraId="59A892C6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Assumption H.S.</w:t>
          </w:r>
        </w:p>
        <w:p w14:paraId="33139B62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Louisville, KY</w:t>
          </w:r>
        </w:p>
      </w:tc>
      <w:tc>
        <w:tcPr>
          <w:tcW w:w="1410" w:type="dxa"/>
          <w:shd w:val="clear" w:color="auto" w:fill="D0CECE"/>
        </w:tcPr>
        <w:p w14:paraId="123CD632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42F1FC9A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Annie </w:t>
          </w:r>
          <w:r w:rsidRPr="00F658B6">
            <w:rPr>
              <w:b/>
              <w:sz w:val="12"/>
              <w:szCs w:val="12"/>
            </w:rPr>
            <w:t>Grisham</w:t>
          </w:r>
        </w:p>
        <w:p w14:paraId="587481E0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Transylvania</w:t>
          </w:r>
        </w:p>
        <w:p w14:paraId="08A757BA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Lexington, KY</w:t>
          </w:r>
        </w:p>
        <w:p w14:paraId="16DD3CE2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</w:tr>
  </w:tbl>
  <w:p w14:paraId="75E676A5" w14:textId="77777777" w:rsidR="0096215D" w:rsidRDefault="00962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0793" w14:textId="77777777" w:rsidR="0096215D" w:rsidRPr="0096215D" w:rsidRDefault="0096215D" w:rsidP="0096215D">
    <w:pPr>
      <w:ind w:left="-1080"/>
      <w:rPr>
        <w:i/>
        <w:sz w:val="20"/>
        <w:szCs w:val="20"/>
      </w:rPr>
    </w:pPr>
    <w:r w:rsidRPr="0096215D">
      <w:rPr>
        <w:b/>
        <w:i/>
        <w:sz w:val="20"/>
        <w:szCs w:val="20"/>
      </w:rPr>
      <w:t>201</w:t>
    </w:r>
    <w:r w:rsidR="00BE2682">
      <w:rPr>
        <w:b/>
        <w:i/>
        <w:sz w:val="20"/>
        <w:szCs w:val="20"/>
      </w:rPr>
      <w:t>7</w:t>
    </w:r>
    <w:r w:rsidRPr="0096215D">
      <w:rPr>
        <w:b/>
        <w:i/>
        <w:sz w:val="20"/>
        <w:szCs w:val="20"/>
      </w:rPr>
      <w:t>-1</w:t>
    </w:r>
    <w:r w:rsidR="00BE2682">
      <w:rPr>
        <w:b/>
        <w:i/>
        <w:sz w:val="20"/>
        <w:szCs w:val="20"/>
      </w:rPr>
      <w:t>8</w:t>
    </w:r>
    <w:r w:rsidRPr="0096215D">
      <w:rPr>
        <w:b/>
        <w:i/>
        <w:sz w:val="20"/>
        <w:szCs w:val="20"/>
      </w:rPr>
      <w:t xml:space="preserve"> KYACAC Executive Board</w:t>
    </w:r>
  </w:p>
  <w:tbl>
    <w:tblPr>
      <w:tblW w:w="11250" w:type="dxa"/>
      <w:jc w:val="center"/>
      <w:shd w:val="clear" w:color="auto" w:fill="D0CEC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7"/>
      <w:gridCol w:w="1405"/>
      <w:gridCol w:w="1407"/>
      <w:gridCol w:w="1407"/>
      <w:gridCol w:w="1403"/>
      <w:gridCol w:w="1403"/>
      <w:gridCol w:w="1408"/>
      <w:gridCol w:w="1410"/>
    </w:tblGrid>
    <w:tr w:rsidR="0096215D" w:rsidRPr="00F658B6" w14:paraId="16220E34" w14:textId="77777777" w:rsidTr="0096215D">
      <w:trPr>
        <w:jc w:val="center"/>
      </w:trPr>
      <w:tc>
        <w:tcPr>
          <w:tcW w:w="1407" w:type="dxa"/>
          <w:shd w:val="clear" w:color="auto" w:fill="D0CECE"/>
        </w:tcPr>
        <w:p w14:paraId="494644AE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</w:t>
          </w:r>
        </w:p>
        <w:p w14:paraId="0D64BD2C" w14:textId="4A32772B" w:rsidR="00021141" w:rsidRPr="00F658B6" w:rsidRDefault="00021141" w:rsidP="00021141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Allie </w:t>
          </w:r>
          <w:r w:rsidR="00834170">
            <w:rPr>
              <w:b/>
              <w:sz w:val="12"/>
              <w:szCs w:val="12"/>
            </w:rPr>
            <w:t>Kerns</w:t>
          </w:r>
          <w:bookmarkStart w:id="0" w:name="_GoBack"/>
          <w:bookmarkEnd w:id="0"/>
        </w:p>
        <w:p w14:paraId="6CBA0B16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Trinity High School</w:t>
          </w:r>
        </w:p>
        <w:p w14:paraId="51D468EB" w14:textId="466B8681" w:rsidR="00F658B6" w:rsidRPr="00F658B6" w:rsidRDefault="00021141" w:rsidP="00021141">
          <w:pPr>
            <w:pStyle w:val="Footer"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Pr="00F658B6">
            <w:rPr>
              <w:sz w:val="12"/>
              <w:szCs w:val="12"/>
            </w:rPr>
            <w:t xml:space="preserve">, KY </w:t>
          </w:r>
        </w:p>
      </w:tc>
      <w:tc>
        <w:tcPr>
          <w:tcW w:w="1405" w:type="dxa"/>
          <w:shd w:val="clear" w:color="auto" w:fill="D0CECE"/>
        </w:tcPr>
        <w:p w14:paraId="47F1EF07" w14:textId="1573589D" w:rsidR="001E7563" w:rsidRDefault="00F658B6" w:rsidP="001E7563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President-Elect</w:t>
          </w:r>
        </w:p>
        <w:p w14:paraId="051B4AB7" w14:textId="78987F9B" w:rsidR="00021141" w:rsidRPr="00F658B6" w:rsidRDefault="00021141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Johnnie Johnson</w:t>
          </w:r>
        </w:p>
        <w:p w14:paraId="276BC55F" w14:textId="61C5C35F" w:rsidR="001E7563" w:rsidRPr="00F658B6" w:rsidRDefault="00021141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Transylvania University</w:t>
          </w:r>
        </w:p>
        <w:p w14:paraId="6C7FA194" w14:textId="2E2F0B3B" w:rsidR="001E7563" w:rsidRPr="00F658B6" w:rsidRDefault="00514E1B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</w:t>
          </w:r>
          <w:r w:rsidR="00021141">
            <w:rPr>
              <w:sz w:val="12"/>
              <w:szCs w:val="12"/>
            </w:rPr>
            <w:t>exington</w:t>
          </w:r>
          <w:r w:rsidR="001E7563" w:rsidRPr="00F658B6">
            <w:rPr>
              <w:sz w:val="12"/>
              <w:szCs w:val="12"/>
            </w:rPr>
            <w:t xml:space="preserve">, KY  </w:t>
          </w:r>
        </w:p>
        <w:p w14:paraId="7766A352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37948B08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Past-President</w:t>
          </w:r>
        </w:p>
        <w:p w14:paraId="4404D1DE" w14:textId="77777777" w:rsidR="00021141" w:rsidRPr="00F658B6" w:rsidRDefault="00021141" w:rsidP="00021141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Joel D. Ford</w:t>
          </w:r>
        </w:p>
        <w:p w14:paraId="07F418C1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Conner High School</w:t>
          </w:r>
        </w:p>
        <w:p w14:paraId="3A665531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Hebron, KY</w:t>
          </w:r>
        </w:p>
        <w:p w14:paraId="2AB4DBB7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1F51430F" w14:textId="434F2060" w:rsidR="00021141" w:rsidRPr="00F658B6" w:rsidRDefault="00F658B6" w:rsidP="00021141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Treasurer</w:t>
          </w:r>
          <w:r w:rsidRPr="00F658B6">
            <w:rPr>
              <w:sz w:val="12"/>
              <w:szCs w:val="12"/>
            </w:rPr>
            <w:br/>
          </w:r>
          <w:r w:rsidR="00021141">
            <w:rPr>
              <w:b/>
              <w:sz w:val="12"/>
              <w:szCs w:val="12"/>
            </w:rPr>
            <w:t>Meredith Norman</w:t>
          </w:r>
        </w:p>
        <w:p w14:paraId="0B866B7F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Western Kentucky University</w:t>
          </w:r>
        </w:p>
        <w:p w14:paraId="3ED6A0D5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Bowling Green</w:t>
          </w:r>
          <w:r w:rsidRPr="00F658B6">
            <w:rPr>
              <w:sz w:val="12"/>
              <w:szCs w:val="12"/>
            </w:rPr>
            <w:t xml:space="preserve">, KY </w:t>
          </w:r>
        </w:p>
        <w:p w14:paraId="554429FF" w14:textId="74E56499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330C0E34" w14:textId="77777777" w:rsidR="00F658B6" w:rsidRPr="00F658B6" w:rsidRDefault="001E7563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Treasurer-Elect</w:t>
          </w:r>
        </w:p>
        <w:p w14:paraId="7089B050" w14:textId="0CA630B3" w:rsidR="00F658B6" w:rsidRPr="00F658B6" w:rsidRDefault="00021141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Casi Benedict</w:t>
          </w:r>
        </w:p>
        <w:p w14:paraId="6D3DDB94" w14:textId="72AF1216" w:rsidR="001E7563" w:rsidRPr="00F658B6" w:rsidRDefault="00021141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KHEAA</w:t>
          </w:r>
        </w:p>
        <w:p w14:paraId="791DB9F8" w14:textId="38D491D9" w:rsidR="001E7563" w:rsidRPr="00F658B6" w:rsidRDefault="00021141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="001E7563" w:rsidRPr="00F658B6">
            <w:rPr>
              <w:sz w:val="12"/>
              <w:szCs w:val="12"/>
            </w:rPr>
            <w:t xml:space="preserve">, KY </w:t>
          </w:r>
        </w:p>
        <w:p w14:paraId="04744D04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7CBB57E9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Secretary</w:t>
          </w:r>
        </w:p>
        <w:p w14:paraId="3A286E18" w14:textId="77777777"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Jessie Arnold</w:t>
          </w:r>
        </w:p>
        <w:p w14:paraId="3C1470A7" w14:textId="77777777" w:rsidR="00F658B6" w:rsidRPr="00F658B6" w:rsidRDefault="00514E1B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Hanover College</w:t>
          </w:r>
        </w:p>
        <w:p w14:paraId="773279A7" w14:textId="77777777" w:rsidR="00F658B6" w:rsidRPr="00F658B6" w:rsidRDefault="00514E1B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Hanover, IN</w:t>
          </w:r>
        </w:p>
        <w:p w14:paraId="6671E457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8" w:type="dxa"/>
          <w:shd w:val="clear" w:color="auto" w:fill="D0CECE"/>
        </w:tcPr>
        <w:p w14:paraId="790BF706" w14:textId="77777777" w:rsidR="00021141" w:rsidRPr="00F658B6" w:rsidRDefault="00021141" w:rsidP="00021141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5B108D60" w14:textId="77777777" w:rsidR="00021141" w:rsidRPr="00F658B6" w:rsidRDefault="00021141" w:rsidP="00021141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Jim McGuire</w:t>
          </w:r>
        </w:p>
        <w:p w14:paraId="250C80CE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 Collegiate School</w:t>
          </w:r>
        </w:p>
        <w:p w14:paraId="6BB62C02" w14:textId="77777777" w:rsidR="00021141" w:rsidRPr="00F658B6" w:rsidRDefault="00021141" w:rsidP="00021141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Pr="00F658B6">
            <w:rPr>
              <w:sz w:val="12"/>
              <w:szCs w:val="12"/>
            </w:rPr>
            <w:t>, KY</w:t>
          </w:r>
        </w:p>
        <w:p w14:paraId="551DCF2B" w14:textId="4D99E03C" w:rsidR="00F658B6" w:rsidRPr="00F658B6" w:rsidRDefault="00F658B6" w:rsidP="00BE2682">
          <w:pPr>
            <w:pStyle w:val="Footer"/>
            <w:rPr>
              <w:sz w:val="12"/>
              <w:szCs w:val="12"/>
            </w:rPr>
          </w:pPr>
        </w:p>
      </w:tc>
      <w:tc>
        <w:tcPr>
          <w:tcW w:w="1410" w:type="dxa"/>
          <w:shd w:val="clear" w:color="auto" w:fill="D0CECE"/>
        </w:tcPr>
        <w:p w14:paraId="15987DE2" w14:textId="77777777" w:rsidR="00F658B6" w:rsidRPr="00F658B6" w:rsidRDefault="00F658B6" w:rsidP="00021141">
          <w:pPr>
            <w:contextualSpacing/>
            <w:rPr>
              <w:sz w:val="12"/>
              <w:szCs w:val="12"/>
            </w:rPr>
          </w:pPr>
        </w:p>
      </w:tc>
    </w:tr>
  </w:tbl>
  <w:p w14:paraId="33879395" w14:textId="77777777" w:rsidR="00F658B6" w:rsidRDefault="00F658B6" w:rsidP="0096215D">
    <w:pPr>
      <w:pStyle w:val="Footer"/>
      <w:ind w:left="-117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541F" w14:textId="77777777" w:rsidR="00655F37" w:rsidRDefault="00655F37" w:rsidP="006D77F6">
      <w:r>
        <w:separator/>
      </w:r>
    </w:p>
  </w:footnote>
  <w:footnote w:type="continuationSeparator" w:id="0">
    <w:p w14:paraId="317B0917" w14:textId="77777777" w:rsidR="00655F37" w:rsidRDefault="00655F37" w:rsidP="006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805" w14:textId="77777777" w:rsidR="00BE2682" w:rsidRDefault="00BE2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4FC4" w14:textId="77777777" w:rsidR="006D77F6" w:rsidRDefault="001E7563" w:rsidP="006D77F6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Fonts w:ascii="Calibri" w:hAnsi="Calibri"/>
        <w:b/>
        <w:color w:val="595959"/>
        <w:sz w:val="22"/>
        <w:szCs w:val="22"/>
      </w:rPr>
    </w:pPr>
    <w:r w:rsidRPr="006D77F6">
      <w:rPr>
        <w:rFonts w:ascii="Calibri" w:hAnsi="Calibri"/>
        <w:b/>
        <w:noProof/>
        <w:color w:val="595959"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1295476C" wp14:editId="03E1BBE0">
          <wp:simplePos x="0" y="0"/>
          <wp:positionH relativeFrom="column">
            <wp:posOffset>3399155</wp:posOffset>
          </wp:positionH>
          <wp:positionV relativeFrom="paragraph">
            <wp:posOffset>64135</wp:posOffset>
          </wp:positionV>
          <wp:extent cx="2476500" cy="1314450"/>
          <wp:effectExtent l="0" t="0" r="0" b="0"/>
          <wp:wrapNone/>
          <wp:docPr id="3" name="Picture 3" descr="KYAC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C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6" w:rsidRPr="006D77F6">
      <w:rPr>
        <w:rFonts w:ascii="Calibri" w:hAnsi="Calibri"/>
        <w:b/>
        <w:color w:val="595959"/>
        <w:sz w:val="22"/>
        <w:szCs w:val="22"/>
      </w:rPr>
      <w:t>Kentucky Association for College Admission Counseling</w:t>
    </w:r>
    <w:r w:rsidR="006D77F6">
      <w:rPr>
        <w:rFonts w:ascii="Calibri" w:hAnsi="Calibri"/>
        <w:b/>
        <w:color w:val="595959"/>
        <w:sz w:val="22"/>
        <w:szCs w:val="22"/>
      </w:rPr>
      <w:t xml:space="preserve"> </w:t>
    </w:r>
  </w:p>
  <w:p w14:paraId="0BA2E4DA" w14:textId="77777777" w:rsidR="006D77F6" w:rsidRDefault="006D77F6" w:rsidP="006D77F6">
    <w:pPr>
      <w:pStyle w:val="Header"/>
      <w:tabs>
        <w:tab w:val="clear" w:pos="4680"/>
        <w:tab w:val="clear" w:pos="9360"/>
        <w:tab w:val="center" w:pos="4320"/>
        <w:tab w:val="right" w:pos="8640"/>
      </w:tabs>
    </w:pP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2415 University Station</w:t>
    </w: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br/>
      <w:t>Murray, Kentucky 42071</w:t>
    </w:r>
    <w:r w:rsidRPr="006D77F6">
      <w:rPr>
        <w:b/>
        <w:color w:val="595959"/>
      </w:rPr>
      <w:tab/>
    </w:r>
    <w:r w:rsidRPr="006D77F6">
      <w:rPr>
        <w:b/>
        <w:color w:val="595959"/>
      </w:rPr>
      <w:tab/>
    </w:r>
    <w:r>
      <w:rPr>
        <w:b/>
        <w:color w:val="595959"/>
      </w:rP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4DB4" w14:textId="77777777" w:rsidR="006D77F6" w:rsidRPr="006D77F6" w:rsidRDefault="001E7563" w:rsidP="006D77F6">
    <w:pPr>
      <w:pStyle w:val="Header"/>
      <w:rPr>
        <w:rFonts w:ascii="Calibri" w:hAnsi="Calibri"/>
        <w:b/>
        <w:color w:val="595959"/>
        <w:sz w:val="22"/>
        <w:szCs w:val="22"/>
      </w:rPr>
    </w:pPr>
    <w:r w:rsidRPr="006D77F6">
      <w:rPr>
        <w:rFonts w:ascii="Calibri" w:hAnsi="Calibri"/>
        <w:b/>
        <w:noProof/>
        <w:color w:val="595959"/>
        <w:sz w:val="22"/>
        <w:szCs w:val="22"/>
        <w:lang w:eastAsia="en-US"/>
      </w:rPr>
      <w:drawing>
        <wp:anchor distT="0" distB="0" distL="114300" distR="114300" simplePos="0" relativeHeight="251657216" behindDoc="1" locked="0" layoutInCell="1" allowOverlap="1" wp14:anchorId="05F1385A" wp14:editId="120B7C1C">
          <wp:simplePos x="0" y="0"/>
          <wp:positionH relativeFrom="column">
            <wp:posOffset>3399155</wp:posOffset>
          </wp:positionH>
          <wp:positionV relativeFrom="paragraph">
            <wp:posOffset>64135</wp:posOffset>
          </wp:positionV>
          <wp:extent cx="2476500" cy="1314450"/>
          <wp:effectExtent l="0" t="0" r="0" b="0"/>
          <wp:wrapNone/>
          <wp:docPr id="2" name="Picture 2" descr="KYAC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YAC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6" w:rsidRPr="006D77F6">
      <w:rPr>
        <w:rFonts w:ascii="Calibri" w:hAnsi="Calibri"/>
        <w:b/>
        <w:color w:val="595959"/>
        <w:sz w:val="22"/>
        <w:szCs w:val="22"/>
      </w:rPr>
      <w:t>Kentucky Association for College Admission Counseling</w:t>
    </w:r>
  </w:p>
  <w:p w14:paraId="7DD56D47" w14:textId="77777777" w:rsidR="00021141" w:rsidRDefault="00021141" w:rsidP="006D77F6">
    <w:pPr>
      <w:pStyle w:val="Header"/>
      <w:tabs>
        <w:tab w:val="left" w:pos="705"/>
        <w:tab w:val="right" w:pos="8640"/>
      </w:tabs>
      <w:rPr>
        <w:rFonts w:ascii="Calibri" w:eastAsia="Times New Roman" w:hAnsi="Calibri" w:cs="Tahoma"/>
        <w:b/>
        <w:color w:val="595959"/>
        <w:sz w:val="22"/>
        <w:szCs w:val="22"/>
        <w:lang w:eastAsia="en-US"/>
      </w:rPr>
    </w:pPr>
    <w:r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300 North Broadway</w:t>
    </w:r>
  </w:p>
  <w:p w14:paraId="4D35E555" w14:textId="3D8CF25B" w:rsidR="006D77F6" w:rsidRPr="006D77F6" w:rsidRDefault="00021141" w:rsidP="006D77F6">
    <w:pPr>
      <w:pStyle w:val="Header"/>
      <w:tabs>
        <w:tab w:val="left" w:pos="705"/>
        <w:tab w:val="right" w:pos="8640"/>
      </w:tabs>
      <w:rPr>
        <w:b/>
        <w:color w:val="595959"/>
      </w:rPr>
    </w:pPr>
    <w:r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Lexington, KY 40508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435"/>
    <w:multiLevelType w:val="hybridMultilevel"/>
    <w:tmpl w:val="1C86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13"/>
    <w:rsid w:val="00010779"/>
    <w:rsid w:val="00021141"/>
    <w:rsid w:val="00024683"/>
    <w:rsid w:val="000D7264"/>
    <w:rsid w:val="00165AE4"/>
    <w:rsid w:val="001A15DC"/>
    <w:rsid w:val="001D28D5"/>
    <w:rsid w:val="001E7563"/>
    <w:rsid w:val="0027078B"/>
    <w:rsid w:val="003204DD"/>
    <w:rsid w:val="003932AF"/>
    <w:rsid w:val="004A6E6E"/>
    <w:rsid w:val="004B06E3"/>
    <w:rsid w:val="00514E1B"/>
    <w:rsid w:val="00540A3F"/>
    <w:rsid w:val="005644D1"/>
    <w:rsid w:val="0057748D"/>
    <w:rsid w:val="005A28B5"/>
    <w:rsid w:val="005D2452"/>
    <w:rsid w:val="005E6E51"/>
    <w:rsid w:val="00655F37"/>
    <w:rsid w:val="00662C3A"/>
    <w:rsid w:val="00663262"/>
    <w:rsid w:val="006D77F6"/>
    <w:rsid w:val="0076618D"/>
    <w:rsid w:val="00793688"/>
    <w:rsid w:val="007B5C70"/>
    <w:rsid w:val="008301E6"/>
    <w:rsid w:val="00834170"/>
    <w:rsid w:val="008B5209"/>
    <w:rsid w:val="008C7313"/>
    <w:rsid w:val="00943268"/>
    <w:rsid w:val="0096215D"/>
    <w:rsid w:val="00967093"/>
    <w:rsid w:val="00972DE8"/>
    <w:rsid w:val="00A62869"/>
    <w:rsid w:val="00B4376C"/>
    <w:rsid w:val="00B667D2"/>
    <w:rsid w:val="00BA3587"/>
    <w:rsid w:val="00BE2682"/>
    <w:rsid w:val="00C16F36"/>
    <w:rsid w:val="00C83EDA"/>
    <w:rsid w:val="00CD127B"/>
    <w:rsid w:val="00CE452A"/>
    <w:rsid w:val="00CF0468"/>
    <w:rsid w:val="00D37DC3"/>
    <w:rsid w:val="00D56932"/>
    <w:rsid w:val="00D60A14"/>
    <w:rsid w:val="00D64DED"/>
    <w:rsid w:val="00D84B6C"/>
    <w:rsid w:val="00DD4DA7"/>
    <w:rsid w:val="00DD6249"/>
    <w:rsid w:val="00E27EB1"/>
    <w:rsid w:val="00E81D1A"/>
    <w:rsid w:val="00F57663"/>
    <w:rsid w:val="00F658B6"/>
    <w:rsid w:val="00FC1DFF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65B07"/>
  <w15:chartTrackingRefBased/>
  <w15:docId w15:val="{D96270D8-5D09-4987-9102-1F54252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C7313"/>
  </w:style>
  <w:style w:type="paragraph" w:styleId="BalloonText">
    <w:name w:val="Balloon Text"/>
    <w:basedOn w:val="Normal"/>
    <w:semiHidden/>
    <w:rsid w:val="00662C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74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qFormat/>
    <w:rsid w:val="006D7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7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qFormat/>
    <w:rsid w:val="006D7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7F6"/>
    <w:rPr>
      <w:sz w:val="24"/>
      <w:szCs w:val="24"/>
      <w:lang w:eastAsia="zh-CN"/>
    </w:rPr>
  </w:style>
  <w:style w:type="table" w:styleId="TableGrid">
    <w:name w:val="Table Grid"/>
    <w:basedOn w:val="TableNormal"/>
    <w:rsid w:val="00F6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C210-34A9-47C2-A7A4-4696343E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2004</vt:lpstr>
    </vt:vector>
  </TitlesOfParts>
  <Company>Northern Kentucky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2004</dc:title>
  <dc:subject/>
  <dc:creator>Office of Information Technology</dc:creator>
  <cp:keywords/>
  <cp:lastModifiedBy>Jeremiah Tudor</cp:lastModifiedBy>
  <cp:revision>3</cp:revision>
  <cp:lastPrinted>2004-03-08T15:56:00Z</cp:lastPrinted>
  <dcterms:created xsi:type="dcterms:W3CDTF">2018-03-20T17:08:00Z</dcterms:created>
  <dcterms:modified xsi:type="dcterms:W3CDTF">2018-03-20T17:08:00Z</dcterms:modified>
</cp:coreProperties>
</file>